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3A" w:rsidRDefault="00424410" w:rsidP="00C8573A">
      <w:pPr>
        <w:jc w:val="center"/>
      </w:pPr>
      <w:r>
        <w:t>July 2, 2013</w:t>
      </w:r>
    </w:p>
    <w:p w:rsidR="00C8573A" w:rsidRDefault="00C8573A" w:rsidP="00C8573A"/>
    <w:p w:rsidR="00C8573A" w:rsidRDefault="00C8573A" w:rsidP="00C8573A"/>
    <w:p w:rsidR="00C8573A" w:rsidRDefault="00C8573A" w:rsidP="00C8573A">
      <w:r>
        <w:t>MEMORANDUM TO:</w:t>
      </w:r>
      <w:r>
        <w:tab/>
        <w:t xml:space="preserve">Mr. Gregory J. Thorpe, Ph.D., Manager </w:t>
      </w:r>
    </w:p>
    <w:p w:rsidR="00C8573A" w:rsidRDefault="00C8573A" w:rsidP="00C8573A">
      <w:r>
        <w:t xml:space="preserve">             </w:t>
      </w:r>
      <w:r>
        <w:tab/>
      </w:r>
      <w:r>
        <w:tab/>
      </w:r>
      <w:r>
        <w:tab/>
        <w:t>Project Development and Environmental Analysis Unit</w:t>
      </w:r>
    </w:p>
    <w:p w:rsidR="00C8573A" w:rsidRDefault="00C8573A" w:rsidP="00C8573A"/>
    <w:p w:rsidR="00C8573A" w:rsidRDefault="00C8573A" w:rsidP="00C8573A">
      <w:r>
        <w:t>FROM:</w:t>
      </w:r>
      <w:r>
        <w:tab/>
      </w:r>
      <w:r>
        <w:tab/>
      </w:r>
      <w:r>
        <w:tab/>
        <w:t>Mr. Charles W. Brown, PE, PLS</w:t>
      </w:r>
    </w:p>
    <w:p w:rsidR="00C8573A" w:rsidRDefault="00C8573A" w:rsidP="00C8573A">
      <w:r>
        <w:tab/>
      </w:r>
      <w:r>
        <w:tab/>
      </w:r>
      <w:r>
        <w:tab/>
      </w:r>
      <w:r>
        <w:tab/>
        <w:t>State Location and Surveys Engineer</w:t>
      </w:r>
      <w:r>
        <w:tab/>
      </w:r>
    </w:p>
    <w:p w:rsidR="00C8573A" w:rsidRDefault="00C8573A" w:rsidP="00C8573A"/>
    <w:p w:rsidR="00C8573A" w:rsidRDefault="00C8573A" w:rsidP="00C8573A">
      <w:r>
        <w:t>SUBJECT:</w:t>
      </w:r>
      <w:r>
        <w:tab/>
      </w:r>
      <w:r>
        <w:tab/>
      </w:r>
      <w:r>
        <w:tab/>
        <w:t xml:space="preserve">Scoping Comments for Replacement of  </w:t>
      </w:r>
    </w:p>
    <w:p w:rsidR="00C8573A" w:rsidRDefault="005E4B3B" w:rsidP="00C8573A">
      <w:r>
        <w:tab/>
      </w:r>
      <w:r>
        <w:tab/>
      </w:r>
      <w:r>
        <w:tab/>
        <w:t xml:space="preserve">            </w:t>
      </w:r>
      <w:r w:rsidR="00A351EA">
        <w:t>Bridge No. 8 &amp; 9 over Ivy River on NC 251</w:t>
      </w:r>
      <w:r w:rsidR="00C8573A">
        <w:t xml:space="preserve"> </w:t>
      </w:r>
      <w:r w:rsidR="00C8573A">
        <w:tab/>
        <w:t xml:space="preserve">                                             </w:t>
      </w:r>
    </w:p>
    <w:p w:rsidR="00C8573A" w:rsidRDefault="00C8573A" w:rsidP="00C8573A">
      <w:r>
        <w:t xml:space="preserve">                                                </w:t>
      </w:r>
      <w:r w:rsidR="00A351EA">
        <w:t>WBS 38548.1.2</w:t>
      </w:r>
      <w:r w:rsidR="00424410">
        <w:t>, Madison</w:t>
      </w:r>
      <w:r w:rsidR="00A351EA">
        <w:t xml:space="preserve"> County, TIP B-4777</w:t>
      </w:r>
    </w:p>
    <w:p w:rsidR="00C8573A" w:rsidRDefault="00C8573A" w:rsidP="00C8573A"/>
    <w:p w:rsidR="00C8573A" w:rsidRDefault="00C8573A" w:rsidP="00C8573A"/>
    <w:p w:rsidR="00C8573A" w:rsidRDefault="00C8573A" w:rsidP="00C8573A">
      <w:pPr>
        <w:rPr>
          <w:b/>
        </w:rPr>
      </w:pPr>
      <w:r>
        <w:rPr>
          <w:b/>
        </w:rPr>
        <w:t>Utilities:</w:t>
      </w:r>
    </w:p>
    <w:p w:rsidR="00C8573A" w:rsidRDefault="00C8573A" w:rsidP="00C8573A"/>
    <w:p w:rsidR="00704A2D" w:rsidRDefault="005C5522" w:rsidP="00C8573A">
      <w:r>
        <w:t>French Broad Electric Coop</w:t>
      </w:r>
      <w:r w:rsidR="00424410">
        <w:t xml:space="preserve"> </w:t>
      </w:r>
      <w:r w:rsidR="00704A2D">
        <w:t xml:space="preserve">has aerial power lines the cross over NC 251 just </w:t>
      </w:r>
      <w:proofErr w:type="gramStart"/>
      <w:r w:rsidR="00704A2D">
        <w:t>South</w:t>
      </w:r>
      <w:proofErr w:type="gramEnd"/>
      <w:r w:rsidR="00704A2D">
        <w:t xml:space="preserve"> of the bridges and then run North along the West side of NC 251.   </w:t>
      </w:r>
    </w:p>
    <w:p w:rsidR="00704A2D" w:rsidRDefault="00704A2D" w:rsidP="00C8573A"/>
    <w:p w:rsidR="00C8573A" w:rsidRDefault="00704A2D" w:rsidP="00C8573A">
      <w:r>
        <w:t>Frontier Telephone Co. has</w:t>
      </w:r>
      <w:r w:rsidR="00C8573A">
        <w:t xml:space="preserve"> </w:t>
      </w:r>
      <w:r>
        <w:t>aerial phone</w:t>
      </w:r>
      <w:r w:rsidR="005C5522">
        <w:t xml:space="preserve"> lines </w:t>
      </w:r>
      <w:r>
        <w:t>on the same poles that cross over NC 251 South of the bridges but transition to a separate pole line that crosses over the Ivy River from the South end of</w:t>
      </w:r>
      <w:r w:rsidR="00424410">
        <w:t xml:space="preserve"> bridge</w:t>
      </w:r>
      <w:r>
        <w:t xml:space="preserve"> number 9 and runs North along the West side of NC 251</w:t>
      </w:r>
      <w:r w:rsidR="00424410">
        <w:t>.</w:t>
      </w:r>
    </w:p>
    <w:p w:rsidR="00C8573A" w:rsidRDefault="00C8573A" w:rsidP="00C8573A"/>
    <w:p w:rsidR="006A1809" w:rsidRDefault="006A1809" w:rsidP="00C8573A"/>
    <w:p w:rsidR="00C8573A" w:rsidRDefault="00C8573A" w:rsidP="00C8573A">
      <w:r>
        <w:t xml:space="preserve">  </w:t>
      </w:r>
    </w:p>
    <w:p w:rsidR="00C8573A" w:rsidRDefault="00C8573A" w:rsidP="00C8573A">
      <w:r>
        <w:t xml:space="preserve">          </w:t>
      </w:r>
    </w:p>
    <w:p w:rsidR="00C8573A" w:rsidRDefault="00C8573A" w:rsidP="00C8573A">
      <w:pPr>
        <w:rPr>
          <w:b/>
        </w:rPr>
      </w:pPr>
      <w:r>
        <w:rPr>
          <w:b/>
        </w:rPr>
        <w:t>Environmental:</w:t>
      </w:r>
    </w:p>
    <w:p w:rsidR="00C8573A" w:rsidRDefault="00C8573A" w:rsidP="00C8573A">
      <w:r>
        <w:t xml:space="preserve"> </w:t>
      </w:r>
    </w:p>
    <w:p w:rsidR="00C8573A" w:rsidRDefault="00C8573A" w:rsidP="00C8573A">
      <w:r>
        <w:t>Area has above ground propane</w:t>
      </w:r>
      <w:r w:rsidR="00424410">
        <w:t xml:space="preserve"> and heating oil</w:t>
      </w:r>
      <w:r>
        <w:t xml:space="preserve"> tanks, groundwater wells, and septic tank systems. </w:t>
      </w:r>
      <w:r w:rsidR="006A1809">
        <w:t xml:space="preserve"> </w:t>
      </w:r>
      <w:r w:rsidR="005522DF">
        <w:t>The Ivy R</w:t>
      </w:r>
      <w:r w:rsidR="00704A2D">
        <w:t>iver is a slow moving River that flows</w:t>
      </w:r>
      <w:r w:rsidR="00424410">
        <w:t xml:space="preserve"> towards and into the French Broad</w:t>
      </w:r>
      <w:r w:rsidR="00C00A12">
        <w:t xml:space="preserve"> River</w:t>
      </w:r>
      <w:r w:rsidR="005522DF">
        <w:t xml:space="preserve"> </w:t>
      </w:r>
      <w:r w:rsidR="00704A2D">
        <w:t>West of bridge number 9</w:t>
      </w:r>
      <w:r w:rsidR="007E3A6A">
        <w:t xml:space="preserve">.  </w:t>
      </w:r>
      <w:r w:rsidR="00704A2D">
        <w:t>The Northeast</w:t>
      </w:r>
      <w:r w:rsidR="00C00A12">
        <w:t xml:space="preserve"> quadran</w:t>
      </w:r>
      <w:r w:rsidR="00704A2D">
        <w:t>t is a</w:t>
      </w:r>
      <w:r w:rsidR="006A1809">
        <w:t xml:space="preserve"> steep slope</w:t>
      </w:r>
      <w:r w:rsidR="00704A2D">
        <w:t xml:space="preserve"> wooded area</w:t>
      </w:r>
      <w:r w:rsidR="00424410">
        <w:t>.</w:t>
      </w:r>
      <w:r w:rsidR="00704A2D">
        <w:t xml:space="preserve">  The West side of the bridges is bounded by the French Broad River.</w:t>
      </w:r>
      <w:r w:rsidR="00C00A12">
        <w:t xml:space="preserve"> </w:t>
      </w:r>
    </w:p>
    <w:p w:rsidR="00C8573A" w:rsidRDefault="00C8573A" w:rsidP="00C8573A"/>
    <w:p w:rsidR="00C8573A" w:rsidRDefault="00C8573A" w:rsidP="00C8573A">
      <w:pPr>
        <w:rPr>
          <w:b/>
        </w:rPr>
      </w:pPr>
    </w:p>
    <w:p w:rsidR="00424410" w:rsidRDefault="00424410" w:rsidP="00C8573A">
      <w:pPr>
        <w:rPr>
          <w:b/>
        </w:rPr>
      </w:pPr>
    </w:p>
    <w:p w:rsidR="00424410" w:rsidRDefault="00424410" w:rsidP="00C8573A">
      <w:pPr>
        <w:rPr>
          <w:b/>
        </w:rPr>
      </w:pPr>
      <w:bookmarkStart w:id="0" w:name="_GoBack"/>
      <w:bookmarkEnd w:id="0"/>
    </w:p>
    <w:p w:rsidR="0059392A" w:rsidRDefault="0059392A" w:rsidP="00C8573A">
      <w:pPr>
        <w:rPr>
          <w:b/>
        </w:rPr>
      </w:pPr>
    </w:p>
    <w:p w:rsidR="0059392A" w:rsidRDefault="0059392A" w:rsidP="00C8573A">
      <w:pPr>
        <w:rPr>
          <w:b/>
        </w:rPr>
      </w:pPr>
    </w:p>
    <w:p w:rsidR="00795881" w:rsidRDefault="00795881" w:rsidP="00C8573A">
      <w:pPr>
        <w:rPr>
          <w:b/>
        </w:rPr>
      </w:pPr>
    </w:p>
    <w:p w:rsidR="00C8573A" w:rsidRDefault="00C8573A" w:rsidP="00C8573A">
      <w:r>
        <w:lastRenderedPageBreak/>
        <w:t>Page Two</w:t>
      </w:r>
    </w:p>
    <w:p w:rsidR="00C8573A" w:rsidRDefault="00AC2A00" w:rsidP="00C8573A">
      <w:r>
        <w:t>Scoping Co</w:t>
      </w:r>
      <w:r w:rsidR="00424410">
        <w:t>mments</w:t>
      </w:r>
      <w:r w:rsidR="00A351EA">
        <w:t xml:space="preserve"> for B-4777</w:t>
      </w:r>
    </w:p>
    <w:p w:rsidR="00C8573A" w:rsidRDefault="00C8573A" w:rsidP="00C8573A">
      <w:pPr>
        <w:rPr>
          <w:b/>
        </w:rPr>
      </w:pPr>
    </w:p>
    <w:p w:rsidR="00C8573A" w:rsidRDefault="00C8573A" w:rsidP="00C8573A">
      <w:pPr>
        <w:rPr>
          <w:b/>
        </w:rPr>
      </w:pPr>
    </w:p>
    <w:p w:rsidR="00C8573A" w:rsidRDefault="00C8573A" w:rsidP="00C8573A">
      <w:pPr>
        <w:rPr>
          <w:b/>
        </w:rPr>
      </w:pPr>
      <w:r>
        <w:rPr>
          <w:b/>
        </w:rPr>
        <w:t>Cultural:</w:t>
      </w:r>
    </w:p>
    <w:p w:rsidR="00C8573A" w:rsidRDefault="00C8573A" w:rsidP="00C8573A"/>
    <w:p w:rsidR="00C8573A" w:rsidRDefault="00C00A12" w:rsidP="00C8573A">
      <w:pPr>
        <w:jc w:val="both"/>
      </w:pPr>
      <w:r>
        <w:t>The a</w:t>
      </w:r>
      <w:r w:rsidR="00C8573A">
        <w:t>rea is</w:t>
      </w:r>
      <w:r w:rsidR="009F711E">
        <w:t xml:space="preserve"> a</w:t>
      </w:r>
      <w:r>
        <w:t xml:space="preserve"> rural mountain community mixed with residenti</w:t>
      </w:r>
      <w:r w:rsidR="009F711E">
        <w:t xml:space="preserve">al and </w:t>
      </w:r>
      <w:r w:rsidR="00704A2D">
        <w:t>commercial</w:t>
      </w:r>
      <w:r w:rsidR="009F711E">
        <w:t xml:space="preserve"> </w:t>
      </w:r>
      <w:r>
        <w:t>properties</w:t>
      </w:r>
      <w:r w:rsidR="009F711E">
        <w:t>.</w:t>
      </w:r>
      <w:r w:rsidR="00C8573A">
        <w:t xml:space="preserve">  </w:t>
      </w:r>
      <w:r w:rsidR="00704A2D">
        <w:t xml:space="preserve">The Southwest quadrant has a tax preparation business located in a converted gas station with a small church next door at the intersection of SR 1589 (Ivy Hill Road) and NC 251.  There is also a block automobile repair business </w:t>
      </w:r>
      <w:r w:rsidR="0009538F">
        <w:t xml:space="preserve">in the Southeast quadrant </w:t>
      </w:r>
      <w:r w:rsidR="00704A2D">
        <w:t xml:space="preserve">on the North side of the intersection </w:t>
      </w:r>
      <w:r w:rsidR="0009538F">
        <w:t xml:space="preserve">of NC 251 and SR 1589 </w:t>
      </w:r>
      <w:r w:rsidR="00704A2D">
        <w:t xml:space="preserve">situated between the Ivey River and SR 1589 </w:t>
      </w:r>
      <w:r w:rsidR="0009538F">
        <w:t>in close proximity to bridge number 8.</w:t>
      </w:r>
      <w:r w:rsidR="00C8573A">
        <w:t xml:space="preserve"> </w:t>
      </w:r>
    </w:p>
    <w:p w:rsidR="00C8573A" w:rsidRDefault="00C8573A" w:rsidP="00C8573A"/>
    <w:p w:rsidR="00C8573A" w:rsidRDefault="00C8573A" w:rsidP="00C8573A"/>
    <w:p w:rsidR="00C8573A" w:rsidRDefault="00C8573A" w:rsidP="00C8573A">
      <w:pPr>
        <w:rPr>
          <w:b/>
        </w:rPr>
      </w:pPr>
      <w:r>
        <w:rPr>
          <w:b/>
        </w:rPr>
        <w:t>Engineering:</w:t>
      </w:r>
    </w:p>
    <w:p w:rsidR="00C8573A" w:rsidRDefault="00C8573A" w:rsidP="00C8573A"/>
    <w:p w:rsidR="00C8573A" w:rsidRDefault="0009538F" w:rsidP="00C8573A">
      <w:r>
        <w:t>The bridges</w:t>
      </w:r>
      <w:r w:rsidR="009F711E">
        <w:t xml:space="preserve"> a</w:t>
      </w:r>
      <w:r>
        <w:t>re</w:t>
      </w:r>
      <w:r w:rsidR="00021524">
        <w:t xml:space="preserve"> located in a ho</w:t>
      </w:r>
      <w:r w:rsidR="009F711E">
        <w:t>rizo</w:t>
      </w:r>
      <w:r>
        <w:t>ntal</w:t>
      </w:r>
      <w:r w:rsidR="009F711E">
        <w:t xml:space="preserve"> curve</w:t>
      </w:r>
      <w:r>
        <w:t xml:space="preserve"> to the West on the North and South approaches with a vertical incline in the North</w:t>
      </w:r>
      <w:r w:rsidR="00795881">
        <w:t>.  They are</w:t>
      </w:r>
      <w:r w:rsidR="00EA6B42">
        <w:t xml:space="preserve"> on a divided two lane roadway reduced from four lanes approach</w:t>
      </w:r>
      <w:r w:rsidR="00795881">
        <w:t>ing</w:t>
      </w:r>
      <w:r w:rsidR="00EA6B42">
        <w:t xml:space="preserve"> the bridges from the South</w:t>
      </w:r>
      <w:r w:rsidR="00021524">
        <w:t xml:space="preserve">.  </w:t>
      </w:r>
      <w:r w:rsidR="00795881">
        <w:t>North of the bridges the r</w:t>
      </w:r>
      <w:r w:rsidR="00EA6B42">
        <w:t>o</w:t>
      </w:r>
      <w:r w:rsidR="00795881">
        <w:t>a</w:t>
      </w:r>
      <w:r w:rsidR="00EA6B42">
        <w:t xml:space="preserve">d is two land divided with median crossovers </w:t>
      </w:r>
      <w:r w:rsidR="00795881">
        <w:t xml:space="preserve">at both ends of the bridges.  </w:t>
      </w:r>
      <w:r>
        <w:t>Both bridges have been reduced to one lane possibly due t</w:t>
      </w:r>
      <w:r w:rsidR="00EA6B42">
        <w:t>o disintegration</w:t>
      </w:r>
      <w:r>
        <w:t xml:space="preserve"> of the deck and girders.  Bridge number 8 show</w:t>
      </w:r>
      <w:r w:rsidR="006B74A2">
        <w:t>s</w:t>
      </w:r>
      <w:r>
        <w:t xml:space="preserve"> the most sign of </w:t>
      </w:r>
      <w:r w:rsidR="00EA6B42">
        <w:t>disintegration</w:t>
      </w:r>
      <w:r>
        <w:t xml:space="preserve"> from crumbling girders and deck around t</w:t>
      </w:r>
      <w:r w:rsidR="00EA6B42">
        <w:t>he weep holes that drain direct</w:t>
      </w:r>
      <w:r>
        <w:t>ly into the Ivey River</w:t>
      </w:r>
      <w:r w:rsidR="00EA6B42">
        <w:t>.</w:t>
      </w:r>
      <w:r>
        <w:t xml:space="preserve">  </w:t>
      </w:r>
      <w:r w:rsidR="00EA6B42">
        <w:t>The</w:t>
      </w:r>
      <w:r w:rsidR="00021524">
        <w:t xml:space="preserve"> posted weight limits </w:t>
      </w:r>
      <w:r w:rsidR="00EA6B42">
        <w:t>are 32 tons single and 36 tons truck, tractor, semi-trailer</w:t>
      </w:r>
      <w:r w:rsidR="00021524">
        <w:t xml:space="preserve">. </w:t>
      </w:r>
      <w:r w:rsidR="00795881">
        <w:t>Bridge number 8 is a five span all concrete structure with three of the four bents in the river.  Bridge number 9 is a four span all concrete structure with two of the bents in the river.  Both bridges have concrete guardrails and wheel guards</w:t>
      </w:r>
      <w:r w:rsidR="00021524">
        <w:t xml:space="preserve"> </w:t>
      </w:r>
      <w:r w:rsidR="00C8573A">
        <w:t xml:space="preserve">       </w:t>
      </w:r>
    </w:p>
    <w:p w:rsidR="00C8573A" w:rsidRDefault="00C8573A" w:rsidP="00C8573A"/>
    <w:p w:rsidR="00C8573A" w:rsidRDefault="00C8573A" w:rsidP="00C8573A"/>
    <w:p w:rsidR="00C8573A" w:rsidRDefault="00C8573A" w:rsidP="00C8573A">
      <w:pPr>
        <w:rPr>
          <w:b/>
        </w:rPr>
      </w:pPr>
      <w:r>
        <w:rPr>
          <w:b/>
        </w:rPr>
        <w:t>Recommendation:</w:t>
      </w:r>
    </w:p>
    <w:p w:rsidR="00AC2A00" w:rsidRDefault="00AC2A00" w:rsidP="00C8573A">
      <w:pPr>
        <w:rPr>
          <w:b/>
        </w:rPr>
      </w:pPr>
    </w:p>
    <w:p w:rsidR="00C8573A" w:rsidRDefault="00795881" w:rsidP="00C8573A">
      <w:r>
        <w:t>Replace bridges in existing footprint with temporary detour between the two structures</w:t>
      </w:r>
      <w:r w:rsidR="00C8573A">
        <w:t xml:space="preserve">.     </w:t>
      </w:r>
    </w:p>
    <w:p w:rsidR="00C8573A" w:rsidRDefault="00C8573A" w:rsidP="00C8573A">
      <w:pPr>
        <w:rPr>
          <w:b/>
        </w:rPr>
      </w:pPr>
    </w:p>
    <w:p w:rsidR="006B74A2" w:rsidRDefault="006B74A2" w:rsidP="00C8573A">
      <w:pPr>
        <w:rPr>
          <w:b/>
        </w:rPr>
      </w:pPr>
    </w:p>
    <w:p w:rsidR="00C8573A" w:rsidRDefault="00C8573A" w:rsidP="00C8573A"/>
    <w:p w:rsidR="00C8573A" w:rsidRDefault="00C8573A" w:rsidP="00C8573A">
      <w:r>
        <w:t>PLT</w:t>
      </w:r>
    </w:p>
    <w:p w:rsidR="006B74A2" w:rsidRDefault="006B74A2" w:rsidP="00C8573A"/>
    <w:p w:rsidR="00C8573A" w:rsidRDefault="00C8573A" w:rsidP="00C8573A"/>
    <w:p w:rsidR="00C8573A" w:rsidRDefault="00C8573A" w:rsidP="00C8573A">
      <w:r>
        <w:t xml:space="preserve">CC:  Mr. Jay Bennett, PE, State Roadway Design Engineer  </w:t>
      </w:r>
    </w:p>
    <w:p w:rsidR="00C8573A" w:rsidRDefault="00C8573A" w:rsidP="00C8573A">
      <w:r>
        <w:t xml:space="preserve">        Mr. David Chang, PE, State Hydraulics Engineer</w:t>
      </w:r>
    </w:p>
    <w:p w:rsidR="00C8573A" w:rsidRDefault="00C8573A" w:rsidP="00C8573A">
      <w:r>
        <w:t xml:space="preserve">    </w:t>
      </w:r>
      <w:r w:rsidR="001045A1">
        <w:t xml:space="preserve">    Mr. John </w:t>
      </w:r>
      <w:proofErr w:type="spellStart"/>
      <w:r w:rsidR="001045A1">
        <w:t>Pilipchuk</w:t>
      </w:r>
      <w:proofErr w:type="spellEnd"/>
      <w:r>
        <w:t>, PE, State Geotechnical Engineer</w:t>
      </w:r>
    </w:p>
    <w:p w:rsidR="00C8573A" w:rsidRDefault="00C8573A" w:rsidP="00C8573A">
      <w:r>
        <w:t xml:space="preserve">        Mr. Phil Harris, PE, State Natural Environment Engineer </w:t>
      </w:r>
    </w:p>
    <w:p w:rsidR="00C8573A" w:rsidRDefault="00C8573A" w:rsidP="00C8573A">
      <w:r>
        <w:t xml:space="preserve">        Mr. John Williams, PE, Project Planning Engineer Supervisor</w:t>
      </w:r>
    </w:p>
    <w:p w:rsidR="00C8573A" w:rsidRDefault="00C8573A" w:rsidP="00C8573A"/>
    <w:p w:rsidR="00764835" w:rsidRDefault="00764835"/>
    <w:sectPr w:rsidR="00764835" w:rsidSect="00782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800" w:bottom="994" w:left="1800" w:header="720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73A" w:rsidRDefault="00C8573A">
      <w:r>
        <w:separator/>
      </w:r>
    </w:p>
  </w:endnote>
  <w:endnote w:type="continuationSeparator" w:id="0">
    <w:p w:rsidR="00C8573A" w:rsidRDefault="00C8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295" w:rsidRDefault="006612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295" w:rsidRDefault="0066129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4501BB" w:rsidTr="00087A1C">
      <w:trPr>
        <w:trHeight w:val="630"/>
      </w:trPr>
      <w:tc>
        <w:tcPr>
          <w:tcW w:w="3110" w:type="dxa"/>
        </w:tcPr>
        <w:p w:rsidR="004501BB" w:rsidRDefault="004501BB" w:rsidP="00087A1C">
          <w:pPr>
            <w:pStyle w:val="Footer"/>
            <w:tabs>
              <w:tab w:val="left" w:pos="6480"/>
            </w:tabs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MAILING ADDRESS:</w:t>
          </w:r>
        </w:p>
        <w:p w:rsidR="004501BB" w:rsidRDefault="004501BB" w:rsidP="00087A1C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NC Department Of Transportation</w:t>
          </w:r>
        </w:p>
        <w:p w:rsidR="004501BB" w:rsidRDefault="004501BB" w:rsidP="00087A1C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Location &amp; Surveys Unit</w:t>
          </w:r>
          <w:r>
            <w:rPr>
              <w:rFonts w:ascii="Arial" w:hAnsi="Arial"/>
              <w:smallCaps/>
              <w:sz w:val="14"/>
            </w:rPr>
            <w:fldChar w:fldCharType="begin"/>
          </w:r>
          <w:r>
            <w:rPr>
              <w:rFonts w:ascii="Arial" w:hAnsi="Arial"/>
              <w:smallCaps/>
              <w:sz w:val="14"/>
            </w:rPr>
            <w:instrText xml:space="preserve">  </w:instrText>
          </w:r>
          <w:r>
            <w:rPr>
              <w:rFonts w:ascii="Arial" w:hAnsi="Arial"/>
              <w:smallCaps/>
              <w:sz w:val="14"/>
            </w:rPr>
            <w:fldChar w:fldCharType="end"/>
          </w:r>
        </w:p>
        <w:p w:rsidR="004501BB" w:rsidRDefault="00661295" w:rsidP="00087A1C">
          <w:pPr>
            <w:pStyle w:val="Footer"/>
            <w:tabs>
              <w:tab w:val="left" w:pos="6480"/>
            </w:tabs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81 Dogwood Road</w:t>
          </w:r>
        </w:p>
        <w:p w:rsidR="004501BB" w:rsidRDefault="00661295" w:rsidP="00087A1C">
          <w:pPr>
            <w:pStyle w:val="Footer"/>
            <w:tabs>
              <w:tab w:val="left" w:pos="6480"/>
            </w:tabs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Asheville, NC 28806</w:t>
          </w:r>
          <w:r w:rsidR="004501BB">
            <w:rPr>
              <w:rFonts w:ascii="Arial" w:hAnsi="Arial"/>
              <w:sz w:val="14"/>
            </w:rPr>
            <w:fldChar w:fldCharType="begin"/>
          </w:r>
          <w:r w:rsidR="004501BB">
            <w:rPr>
              <w:rFonts w:ascii="Arial" w:hAnsi="Arial"/>
              <w:sz w:val="14"/>
            </w:rPr>
            <w:instrText xml:space="preserve">  </w:instrText>
          </w:r>
          <w:r w:rsidR="004501BB">
            <w:rPr>
              <w:rFonts w:ascii="Arial" w:hAnsi="Arial"/>
              <w:sz w:val="14"/>
            </w:rPr>
            <w:fldChar w:fldCharType="end"/>
          </w:r>
        </w:p>
      </w:tc>
      <w:tc>
        <w:tcPr>
          <w:tcW w:w="3350" w:type="dxa"/>
        </w:tcPr>
        <w:p w:rsidR="004501BB" w:rsidRDefault="004501BB" w:rsidP="00087A1C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mallCaps/>
              <w:sz w:val="14"/>
            </w:rPr>
            <w:t>Telephone</w:t>
          </w:r>
          <w:r w:rsidR="00661295">
            <w:rPr>
              <w:rFonts w:ascii="Arial" w:hAnsi="Arial"/>
              <w:sz w:val="14"/>
            </w:rPr>
            <w:t>:   828-667-9616</w:t>
          </w: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 </w:instrText>
          </w:r>
          <w:r>
            <w:rPr>
              <w:rFonts w:ascii="Arial" w:hAnsi="Arial"/>
              <w:sz w:val="14"/>
            </w:rPr>
            <w:fldChar w:fldCharType="end"/>
          </w:r>
        </w:p>
        <w:p w:rsidR="004501BB" w:rsidRDefault="00661295" w:rsidP="00087A1C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t>FAX:  828-667-9645</w:t>
          </w:r>
          <w:r w:rsidR="004501BB">
            <w:rPr>
              <w:rFonts w:ascii="Arial" w:hAnsi="Arial"/>
              <w:sz w:val="14"/>
            </w:rPr>
            <w:fldChar w:fldCharType="begin"/>
          </w:r>
          <w:r w:rsidR="004501BB">
            <w:rPr>
              <w:rFonts w:ascii="Arial" w:hAnsi="Arial"/>
              <w:sz w:val="14"/>
            </w:rPr>
            <w:instrText xml:space="preserve">  </w:instrText>
          </w:r>
          <w:r w:rsidR="004501BB">
            <w:rPr>
              <w:rFonts w:ascii="Arial" w:hAnsi="Arial"/>
              <w:sz w:val="14"/>
            </w:rPr>
            <w:fldChar w:fldCharType="end"/>
          </w:r>
        </w:p>
        <w:p w:rsidR="004501BB" w:rsidRDefault="004501BB" w:rsidP="00087A1C">
          <w:pPr>
            <w:pStyle w:val="Footer"/>
            <w:tabs>
              <w:tab w:val="left" w:pos="832"/>
              <w:tab w:val="left" w:pos="6480"/>
            </w:tabs>
            <w:jc w:val="center"/>
            <w:rPr>
              <w:rFonts w:ascii="Arial" w:hAnsi="Arial"/>
              <w:sz w:val="8"/>
            </w:rPr>
          </w:pPr>
        </w:p>
        <w:p w:rsidR="004501BB" w:rsidRDefault="004501BB" w:rsidP="00087A1C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rFonts w:ascii="Arial" w:hAnsi="Arial"/>
              <w:i/>
              <w:smallCaps/>
              <w:sz w:val="16"/>
            </w:rPr>
          </w:pPr>
          <w:r>
            <w:rPr>
              <w:rFonts w:ascii="Arial" w:hAnsi="Arial"/>
              <w:i/>
              <w:smallCaps/>
              <w:sz w:val="16"/>
            </w:rPr>
            <w:t>Website:  www.doh.dot.state.nc.us</w:t>
          </w:r>
        </w:p>
      </w:tc>
      <w:tc>
        <w:tcPr>
          <w:tcW w:w="3260" w:type="dxa"/>
        </w:tcPr>
        <w:p w:rsidR="004501BB" w:rsidRDefault="004501BB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b/>
              <w:sz w:val="14"/>
            </w:rPr>
          </w:pPr>
          <w:r>
            <w:rPr>
              <w:rFonts w:ascii="Arial" w:hAnsi="Arial"/>
              <w:b/>
              <w:sz w:val="14"/>
            </w:rPr>
            <w:t>LOCATION:</w:t>
          </w:r>
        </w:p>
        <w:p w:rsidR="004501BB" w:rsidRDefault="00661295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81 Dogwood Road</w:t>
          </w:r>
        </w:p>
        <w:p w:rsidR="004501BB" w:rsidRDefault="00661295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  <w:r>
            <w:rPr>
              <w:rFonts w:ascii="Arial" w:hAnsi="Arial"/>
              <w:smallCaps/>
              <w:sz w:val="14"/>
            </w:rPr>
            <w:t>Asheville NC 28806</w:t>
          </w:r>
        </w:p>
        <w:p w:rsidR="004501BB" w:rsidRDefault="004501BB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mallCaps/>
              <w:sz w:val="14"/>
            </w:rPr>
          </w:pPr>
        </w:p>
        <w:p w:rsidR="004501BB" w:rsidRDefault="004501BB" w:rsidP="00661295">
          <w:pPr>
            <w:pStyle w:val="Footer"/>
            <w:tabs>
              <w:tab w:val="left" w:pos="6480"/>
            </w:tabs>
            <w:rPr>
              <w:rFonts w:ascii="Arial" w:hAnsi="Arial"/>
              <w:sz w:val="14"/>
            </w:rPr>
          </w:pPr>
        </w:p>
        <w:p w:rsidR="004501BB" w:rsidRDefault="004501BB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z w:val="14"/>
            </w:rPr>
          </w:pPr>
          <w:r>
            <w:rPr>
              <w:rFonts w:ascii="Arial" w:hAnsi="Arial"/>
              <w:sz w:val="14"/>
            </w:rPr>
            <w:fldChar w:fldCharType="begin"/>
          </w:r>
          <w:r>
            <w:rPr>
              <w:rFonts w:ascii="Arial" w:hAnsi="Arial"/>
              <w:sz w:val="14"/>
            </w:rPr>
            <w:instrText xml:space="preserve"> FILENAME  \* MERGEFORMAT </w:instrText>
          </w:r>
          <w:r>
            <w:rPr>
              <w:rFonts w:ascii="Arial" w:hAnsi="Arial"/>
              <w:sz w:val="14"/>
            </w:rPr>
            <w:fldChar w:fldCharType="separate"/>
          </w:r>
          <w:r>
            <w:rPr>
              <w:rFonts w:ascii="Arial" w:hAnsi="Arial"/>
              <w:noProof/>
              <w:sz w:val="14"/>
            </w:rPr>
            <w:t>1trhead.doc</w:t>
          </w:r>
          <w:r>
            <w:rPr>
              <w:rFonts w:ascii="Arial" w:hAnsi="Arial"/>
              <w:sz w:val="14"/>
            </w:rPr>
            <w:fldChar w:fldCharType="end"/>
          </w:r>
        </w:p>
        <w:p w:rsidR="004501BB" w:rsidRDefault="004501BB" w:rsidP="00087A1C">
          <w:pPr>
            <w:pStyle w:val="Footer"/>
            <w:tabs>
              <w:tab w:val="left" w:pos="6480"/>
            </w:tabs>
            <w:jc w:val="right"/>
            <w:rPr>
              <w:rFonts w:ascii="Arial" w:hAnsi="Arial"/>
              <w:sz w:val="14"/>
            </w:rPr>
          </w:pPr>
        </w:p>
      </w:tc>
    </w:tr>
  </w:tbl>
  <w:p w:rsidR="004501BB" w:rsidRDefault="004501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73A" w:rsidRDefault="00C8573A">
      <w:r>
        <w:separator/>
      </w:r>
    </w:p>
  </w:footnote>
  <w:footnote w:type="continuationSeparator" w:id="0">
    <w:p w:rsidR="00C8573A" w:rsidRDefault="00C85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295" w:rsidRDefault="006612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835" w:rsidRDefault="00764835">
    <w:pPr>
      <w:pStyle w:val="Header"/>
      <w:tabs>
        <w:tab w:val="clear" w:pos="4320"/>
        <w:tab w:val="clear" w:pos="8640"/>
      </w:tabs>
      <w:rPr>
        <w:sz w:val="6"/>
      </w:rPr>
    </w:pPr>
  </w:p>
  <w:p w:rsidR="00764835" w:rsidRDefault="00764835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:rsidR="00764835" w:rsidRDefault="00764835"/>
      </w:tc>
      <w:tc>
        <w:tcPr>
          <w:tcW w:w="3288" w:type="dxa"/>
        </w:tcPr>
        <w:p w:rsidR="00764835" w:rsidRDefault="006E7B0A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171575" cy="7810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:rsidR="00764835" w:rsidRDefault="00764835"/>
      </w:tc>
    </w:tr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764835" w:rsidRDefault="00764835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764835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764835" w:rsidRDefault="00764835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764835">
      <w:trPr>
        <w:jc w:val="center"/>
      </w:trPr>
      <w:tc>
        <w:tcPr>
          <w:tcW w:w="3086" w:type="dxa"/>
          <w:gridSpan w:val="2"/>
        </w:tcPr>
        <w:p w:rsidR="00764835" w:rsidRDefault="00764835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 xml:space="preserve">Patrick L. </w:t>
          </w:r>
          <w:proofErr w:type="spellStart"/>
          <w:r>
            <w:rPr>
              <w:smallCaps/>
              <w:sz w:val="22"/>
            </w:rPr>
            <w:t>McCrory</w:t>
          </w:r>
          <w:proofErr w:type="spellEnd"/>
        </w:p>
      </w:tc>
      <w:tc>
        <w:tcPr>
          <w:tcW w:w="4586" w:type="dxa"/>
          <w:gridSpan w:val="3"/>
          <w:vMerge w:val="restart"/>
        </w:tcPr>
        <w:p w:rsidR="00764835" w:rsidRDefault="00764835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p w:rsidR="00764835" w:rsidRDefault="00764835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Anthony J. Tata</w:t>
          </w:r>
        </w:p>
      </w:tc>
    </w:tr>
    <w:tr w:rsidR="00764835">
      <w:trPr>
        <w:trHeight w:val="152"/>
        <w:jc w:val="center"/>
      </w:trPr>
      <w:tc>
        <w:tcPr>
          <w:tcW w:w="3086" w:type="dxa"/>
          <w:gridSpan w:val="2"/>
        </w:tcPr>
        <w:p w:rsidR="00764835" w:rsidRDefault="00764835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:rsidR="00764835" w:rsidRDefault="00764835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:rsidR="00764835" w:rsidRDefault="00764835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:rsidR="00764835" w:rsidRDefault="00764835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10"/>
  </w:num>
  <w:num w:numId="8">
    <w:abstractNumId w:val="9"/>
  </w:num>
  <w:num w:numId="9">
    <w:abstractNumId w:val="5"/>
  </w:num>
  <w:num w:numId="10">
    <w:abstractNumId w:val="2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B0A"/>
    <w:rsid w:val="00021524"/>
    <w:rsid w:val="0009538F"/>
    <w:rsid w:val="001045A1"/>
    <w:rsid w:val="00424410"/>
    <w:rsid w:val="004320CF"/>
    <w:rsid w:val="004501BB"/>
    <w:rsid w:val="004E2754"/>
    <w:rsid w:val="005522DF"/>
    <w:rsid w:val="0059392A"/>
    <w:rsid w:val="005C5522"/>
    <w:rsid w:val="005E4B3B"/>
    <w:rsid w:val="005F2AA8"/>
    <w:rsid w:val="0063384C"/>
    <w:rsid w:val="00661295"/>
    <w:rsid w:val="006A1809"/>
    <w:rsid w:val="006B74A2"/>
    <w:rsid w:val="006E7B0A"/>
    <w:rsid w:val="00704A2D"/>
    <w:rsid w:val="00706872"/>
    <w:rsid w:val="00764835"/>
    <w:rsid w:val="00782D1E"/>
    <w:rsid w:val="00795881"/>
    <w:rsid w:val="007E3A6A"/>
    <w:rsid w:val="0088591A"/>
    <w:rsid w:val="00943881"/>
    <w:rsid w:val="00945255"/>
    <w:rsid w:val="009457A5"/>
    <w:rsid w:val="009F711E"/>
    <w:rsid w:val="00A351EA"/>
    <w:rsid w:val="00AC2A00"/>
    <w:rsid w:val="00AF2ECE"/>
    <w:rsid w:val="00BA205B"/>
    <w:rsid w:val="00C00A12"/>
    <w:rsid w:val="00C43F18"/>
    <w:rsid w:val="00C8573A"/>
    <w:rsid w:val="00E25E83"/>
    <w:rsid w:val="00E62876"/>
    <w:rsid w:val="00EA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1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1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501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Hensley, Richard D</dc:creator>
  <cp:lastModifiedBy>Hensley, Richard D</cp:lastModifiedBy>
  <cp:revision>5</cp:revision>
  <cp:lastPrinted>2009-01-06T15:43:00Z</cp:lastPrinted>
  <dcterms:created xsi:type="dcterms:W3CDTF">2013-07-02T13:17:00Z</dcterms:created>
  <dcterms:modified xsi:type="dcterms:W3CDTF">2013-07-02T19:39:00Z</dcterms:modified>
</cp:coreProperties>
</file>